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rPr>
          <w:b w:val="1"/>
        </w:rPr>
      </w:pPr>
      <w:r>
        <w:rPr>
          <w:b w:val="1"/>
        </w:rPr>
        <w:t>Планы работы ЦЦО Ит-куб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3"/>
        <w:gridCol w:w="1039"/>
        <w:gridCol w:w="226"/>
        <w:gridCol w:w="3391"/>
        <w:gridCol w:w="2433"/>
        <w:gridCol w:w="7272"/>
      </w:tblGrid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 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Месяц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Мероприятие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Аудитория слушателей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Исполнитель</w:t>
            </w:r>
          </w:p>
        </w:tc>
      </w:tr>
      <w:tr>
        <w:tc>
          <w:tcPr>
            <w:tcW w:type="dxa" w:w="149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СЕНТЯБРЬ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Открытие Ит-куба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Руководитель, мелодисты, преподаватели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b w:val="0"/>
                <w:color w:val="000000"/>
                <w:spacing w:val="-2"/>
              </w:rPr>
            </w:pPr>
            <w:r>
              <w:rPr>
                <w:b w:val="0"/>
                <w:color w:val="000000"/>
                <w:spacing w:val="-2"/>
              </w:rPr>
              <w:t>Обучающий семинар для педагогических работников общеобразовательных организаций Оренбургской области, принимающих участие в подготовке школьников к участию в региональном чемпионате "Абилимпикс", категория - школьники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 участники соревнований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Участие педагогов центров "IT-куб" в окружном форуме, организованном ФГАОУ ДПО «Академия Минпросвещения России»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Кочеткова Т.Б. </w:t>
            </w:r>
          </w:p>
          <w:p w14:paraId="1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1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Самарина Е.В. </w:t>
            </w:r>
          </w:p>
          <w:p w14:paraId="1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Ступникова М.Ф. 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b w:val="0"/>
                <w:color w:val="000000"/>
              </w:rPr>
            </w:pPr>
          </w:p>
        </w:tc>
      </w:tr>
      <w:tr>
        <w:tc>
          <w:tcPr>
            <w:tcW w:type="dxa" w:w="149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ОКТЯБРЬ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Конкурс виртуальных открыток к  дню работника </w:t>
            </w:r>
            <w:r>
              <w:rPr>
                <w:b w:val="0"/>
                <w:color w:val="000000"/>
              </w:rPr>
              <w:t>доп.образования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школ города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1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 w:firstLine="27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Урок Цифры «Искусственный интеллект в образовании» 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школ города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2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Ступникова </w:t>
            </w: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Хэллоуин в ИТ-кубе 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 подписчики ВК, инстаграм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2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  <w:p w14:paraId="28000000">
            <w:pPr>
              <w:rPr>
                <w:b w:val="0"/>
                <w:color w:val="000000"/>
              </w:rPr>
            </w:pP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 w:hanging="30" w:left="-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7 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Практическая конференция по презентации опыта педагогических работников центра IT-куб по вопросам использования современного оборудования на уроках информатики</w:t>
            </w:r>
          </w:p>
          <w:p w14:paraId="2B000000">
            <w:pPr>
              <w:rPr>
                <w:b w:val="0"/>
                <w:color w:val="000000"/>
              </w:rPr>
            </w:pP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Студенты первого курса ГАПОУ «Новотроицкого политехнического колледжа», специальности 09.02.01 «Компьютерные системы и комплексы», группы 121 ЭВТ.</w:t>
            </w:r>
          </w:p>
          <w:p w14:paraId="2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Педагоги колледжа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2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</w:t>
            </w:r>
            <w:r>
              <w:rPr>
                <w:b w:val="0"/>
                <w:color w:val="000000"/>
              </w:rPr>
              <w:t>.</w:t>
            </w:r>
          </w:p>
          <w:p w14:paraId="3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А.М.</w:t>
            </w:r>
          </w:p>
          <w:p w14:paraId="3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А.О</w:t>
            </w:r>
          </w:p>
          <w:p w14:paraId="3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3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Понамарев И.С.</w:t>
            </w:r>
          </w:p>
          <w:p w14:paraId="3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Финк И.В.</w:t>
            </w: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 w:hanging="30" w:left="-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</w:t>
            </w:r>
            <w:r>
              <w:rPr>
                <w:rStyle w:val="Style_1_ch"/>
                <w:b w:val="0"/>
                <w:color w:val="000000"/>
                <w:sz w:val="20"/>
              </w:rPr>
              <w:t>части</w:t>
            </w:r>
            <w:r>
              <w:rPr>
                <w:b w:val="0"/>
                <w:color w:val="000000"/>
              </w:rPr>
              <w:t>е педагогов центров "IT-куб", "Точка роста" в мероприятиях, организованных ФГАОУ ДПО «Академия Минпросвещения России», Министерством просвещения РФ</w:t>
            </w:r>
          </w:p>
          <w:p w14:paraId="3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1) Лонгрид как медиапроект:создаем лонгрид, который точно дочитают до конца (вебинары)</w:t>
            </w:r>
          </w:p>
          <w:p w14:paraId="3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2) Цифровой мультиформат</w:t>
            </w:r>
          </w:p>
          <w:p w14:paraId="3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3)Топ ошибок при съемке и монтаже видео (вебинары)</w:t>
            </w:r>
          </w:p>
          <w:p w14:paraId="3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4) Сотрудничество работодатель –школьник через решение реальных задач (вебинары)</w:t>
            </w:r>
          </w:p>
          <w:p w14:paraId="3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5) Какая реальность реальнее? О современных трендах в технологиях расширенной реальности (вебинары)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</w:t>
            </w:r>
          </w:p>
          <w:p w14:paraId="3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Преподаватели</w:t>
            </w:r>
          </w:p>
          <w:p w14:paraId="3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Методисты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4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</w:t>
            </w:r>
            <w:r>
              <w:rPr>
                <w:b w:val="0"/>
                <w:color w:val="000000"/>
              </w:rPr>
              <w:t>.</w:t>
            </w:r>
          </w:p>
          <w:p w14:paraId="4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Фролкова М.А,</w:t>
            </w:r>
          </w:p>
          <w:p w14:paraId="4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ИТ-куба</w:t>
            </w: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Виртуальная экскурсия в ИТ-кубе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Подписчики you tube канала 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Ступникова</w:t>
            </w:r>
          </w:p>
          <w:p w14:paraId="4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Преподаватели</w:t>
            </w:r>
          </w:p>
        </w:tc>
      </w:tr>
      <w:tr>
        <w:trPr>
          <w:trHeight w:hRule="atLeast" w:val="187"/>
        </w:trPr>
        <w:tc>
          <w:tcPr>
            <w:tcW w:type="dxa" w:w="149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НОЯБРЬ</w:t>
            </w: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Информирование школьников о деятельности Ит-куб</w:t>
            </w:r>
          </w:p>
          <w:p w14:paraId="4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(Профориентационная работа)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Обучающиеся школ города </w:t>
            </w:r>
          </w:p>
          <w:p w14:paraId="4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2,4,5,13,15,51, 24,25, гимназия 2, гимназия 3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4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</w:t>
            </w:r>
            <w:r>
              <w:rPr>
                <w:b w:val="0"/>
                <w:color w:val="000000"/>
              </w:rPr>
              <w:t>.</w:t>
            </w:r>
          </w:p>
          <w:p w14:paraId="50000000">
            <w:pPr>
              <w:rPr>
                <w:b w:val="0"/>
                <w:color w:val="000000"/>
              </w:rPr>
            </w:pPr>
          </w:p>
        </w:tc>
      </w:tr>
      <w:tr>
        <w:trPr>
          <w:trHeight w:hRule="atLeast" w:val="910"/>
        </w:trP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День народного единства Фото-креатив «Вместе мы сила» (Сделать фото ребят до 02.10)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5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  <w:p w14:paraId="5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Преподаватели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Публичная защита проектов по направлению "Программирование на языке Python" (на youtu.be канале)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Обучающиеся IT-куба Оренбургской области </w:t>
            </w:r>
          </w:p>
          <w:p w14:paraId="5A000000">
            <w:pPr>
              <w:rPr>
                <w:b w:val="0"/>
                <w:color w:val="000000"/>
              </w:rPr>
            </w:pP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Саладай А.В.</w:t>
            </w:r>
          </w:p>
          <w:p w14:paraId="5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А.М.</w:t>
            </w:r>
          </w:p>
          <w:p w14:paraId="5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5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Всероссийский методический </w:t>
            </w:r>
            <w:r>
              <w:rPr>
                <w:b w:val="0"/>
                <w:color w:val="000000"/>
              </w:rPr>
              <w:t>семинар для руководителей, педагогов и методистов сети Центра цифрового образования ИТ-куб»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Преподаватели. </w:t>
            </w:r>
            <w:r>
              <w:rPr>
                <w:b w:val="0"/>
                <w:color w:val="000000"/>
              </w:rPr>
              <w:t>методисты Ит-куба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Горнеев</w:t>
            </w:r>
          </w:p>
          <w:p w14:paraId="6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Писарева</w:t>
            </w:r>
          </w:p>
          <w:p w14:paraId="6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Самарина</w:t>
            </w:r>
          </w:p>
          <w:p w14:paraId="6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</w:t>
            </w:r>
          </w:p>
          <w:p w14:paraId="6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Саладай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b w:val="0"/>
                <w:color w:val="000000"/>
              </w:rPr>
            </w:pPr>
            <w:r>
              <w:rPr>
                <w:rStyle w:val="Style_1_ch"/>
                <w:b w:val="0"/>
                <w:color w:val="000000"/>
                <w:sz w:val="20"/>
              </w:rPr>
              <w:t>1</w:t>
            </w:r>
            <w:r>
              <w:rPr>
                <w:b w:val="0"/>
                <w:color w:val="000000"/>
              </w:rPr>
              <w:t>4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Wellcom to It-cube </w:t>
            </w:r>
          </w:p>
          <w:p w14:paraId="6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школ города</w:t>
            </w:r>
          </w:p>
          <w:p w14:paraId="6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Гимназия №3 (17)</w:t>
            </w:r>
          </w:p>
          <w:p w14:paraId="6C000000">
            <w:pPr>
              <w:rPr>
                <w:b w:val="0"/>
                <w:color w:val="000000"/>
              </w:rPr>
            </w:pPr>
            <w:r>
              <w:rPr>
                <w:rStyle w:val="Style_1_ch"/>
                <w:b w:val="0"/>
                <w:color w:val="000000"/>
                <w:sz w:val="20"/>
              </w:rPr>
              <w:t>Школ</w:t>
            </w:r>
            <w:r>
              <w:rPr>
                <w:b w:val="0"/>
                <w:color w:val="000000"/>
              </w:rPr>
              <w:t>а №10 (11)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6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</w:t>
            </w:r>
            <w:r>
              <w:rPr>
                <w:b w:val="0"/>
                <w:color w:val="000000"/>
              </w:rPr>
              <w:t>.</w:t>
            </w:r>
          </w:p>
          <w:p w14:paraId="6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7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Финк И.В.</w:t>
            </w:r>
          </w:p>
          <w:p w14:paraId="7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Писарева К.С.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b w:val="0"/>
                <w:color w:val="000000"/>
              </w:rPr>
            </w:pPr>
            <w:r>
              <w:rPr>
                <w:rStyle w:val="Style_1_ch"/>
                <w:b w:val="0"/>
                <w:color w:val="000000"/>
                <w:sz w:val="20"/>
              </w:rPr>
              <w:t>1</w:t>
            </w:r>
            <w:r>
              <w:rPr>
                <w:b w:val="0"/>
                <w:color w:val="000000"/>
              </w:rPr>
              <w:t>5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ИТ-хакатон для школьников "ИТ-креатив kids" по направлению «Основы алгоритмики и логики»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ИТ-куба ГАПОУ ОНТ им.В.А.Сороника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Писарева К.С.</w:t>
            </w:r>
          </w:p>
          <w:p w14:paraId="7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7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Online мастер-класс «Как сделать чат-бота в мессенджере телеграмм»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Подписчики youtube.com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</w:t>
            </w:r>
          </w:p>
          <w:p w14:paraId="7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Ступникова</w:t>
            </w:r>
          </w:p>
          <w:p w14:paraId="7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Региональный ИТ-хакатон для школьников и студентов "ИТ-креатив" по направлению «Программирование на языке Python»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Обучающиеся общеобразовательных организаций области</w:t>
            </w:r>
          </w:p>
          <w:p w14:paraId="81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1) "Равнинная СОШ", п. Равнинный</w:t>
            </w:r>
          </w:p>
          <w:p w14:paraId="82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2) Орский гуманитарно-технологический институт</w:t>
            </w:r>
          </w:p>
          <w:p w14:paraId="83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(филиал ОГУ), факультет среднего профессионального образования</w:t>
            </w:r>
          </w:p>
          <w:p w14:paraId="84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3) ГАПОУ «Новотроицкий политехнический </w:t>
            </w:r>
            <w:r>
              <w:rPr>
                <w:b w:val="0"/>
                <w:color w:val="000000"/>
                <w:sz w:val="20"/>
              </w:rPr>
              <w:t>колледж»,</w:t>
            </w:r>
          </w:p>
          <w:p w14:paraId="85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4) ГАПОУ Торгово-Технологический техникум г. Орска</w:t>
            </w:r>
          </w:p>
          <w:p w14:paraId="86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5) IT-куб ГАПОУ ОНТ им. В.А.Сорокина</w:t>
            </w:r>
          </w:p>
          <w:p w14:paraId="87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6) Гимназия №1, г.Новотороицк</w:t>
            </w:r>
          </w:p>
          <w:p w14:paraId="88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7) IT-Куб ГАПОУ «ОКЭИ»</w:t>
            </w:r>
          </w:p>
          <w:p w14:paraId="89000000">
            <w:pPr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8) </w:t>
            </w:r>
            <w:r>
              <w:rPr>
                <w:rStyle w:val="Style_1_ch"/>
                <w:b w:val="0"/>
                <w:color w:val="000000"/>
                <w:sz w:val="20"/>
              </w:rPr>
              <w:t>МОАУ«СОШ</w:t>
            </w:r>
            <w:r>
              <w:rPr>
                <w:b w:val="0"/>
                <w:color w:val="000000"/>
                <w:sz w:val="20"/>
              </w:rPr>
              <w:t>№88 г.Орска</w:t>
            </w:r>
          </w:p>
          <w:p w14:paraId="8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0"/>
              </w:rPr>
              <w:t>9) ГАПОУ «БНК» г. Бугуруслана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8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А.М.</w:t>
            </w:r>
          </w:p>
          <w:p w14:paraId="8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8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  <w:p w14:paraId="8F000000">
            <w:pPr>
              <w:rPr>
                <w:b w:val="0"/>
                <w:color w:val="000000"/>
              </w:rPr>
            </w:pP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b w:val="0"/>
                <w:color w:val="000000"/>
              </w:rPr>
            </w:pPr>
            <w:r>
              <w:rPr>
                <w:rStyle w:val="Style_1_ch"/>
                <w:b w:val="0"/>
                <w:color w:val="000000"/>
                <w:sz w:val="20"/>
              </w:rPr>
              <w:t>1</w:t>
            </w:r>
            <w:r>
              <w:rPr>
                <w:b w:val="0"/>
                <w:color w:val="000000"/>
              </w:rPr>
              <w:t>8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Конкурс ко Дню матери «Робот-помощник»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общеобразовательных организаций области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9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18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b w:val="0"/>
                <w:color w:val="000000"/>
              </w:rPr>
            </w:pPr>
            <w:r>
              <w:rPr>
                <w:rStyle w:val="Style_1_ch"/>
                <w:b w:val="0"/>
                <w:color w:val="000000"/>
                <w:sz w:val="20"/>
              </w:rPr>
              <w:t>1</w:t>
            </w:r>
            <w:r>
              <w:rPr>
                <w:b w:val="0"/>
                <w:color w:val="000000"/>
              </w:rPr>
              <w:t>9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Всероссийская библиотечная акция «Молодёжная неделя цифровых технологий»</w:t>
            </w:r>
          </w:p>
          <w:p w14:paraId="9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Лекция «Кибергигиена. Человек в цифровом обществе»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МОАУ СОШ №27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9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А.В.</w:t>
            </w:r>
          </w:p>
        </w:tc>
      </w:tr>
      <w:tr>
        <w:tc>
          <w:tcPr>
            <w:tcW w:type="dxa" w:w="149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ДЕКАБРЬ</w:t>
            </w:r>
          </w:p>
        </w:tc>
      </w:tr>
      <w:t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«Академия успешного поколения» Вебинар «Создание бота для Telegram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b w:val="0"/>
                <w:color w:val="000000"/>
              </w:rPr>
            </w:pP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Горнев Е.А.</w:t>
            </w:r>
          </w:p>
        </w:tc>
      </w:tr>
      <w:t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Wellcom to It-cube </w:t>
            </w:r>
          </w:p>
          <w:p w14:paraId="A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школ города</w:t>
            </w:r>
          </w:p>
          <w:p w14:paraId="A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Школа №2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A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</w:t>
            </w:r>
          </w:p>
          <w:p w14:paraId="A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А.М.</w:t>
            </w:r>
          </w:p>
          <w:p w14:paraId="A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Понамарев И.С.</w:t>
            </w:r>
          </w:p>
        </w:tc>
      </w:tr>
      <w:t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Информирование школьников о </w:t>
            </w:r>
            <w:r>
              <w:rPr>
                <w:b w:val="0"/>
                <w:color w:val="000000"/>
              </w:rPr>
              <w:t>деятельности Ит-куб</w:t>
            </w:r>
          </w:p>
          <w:p w14:paraId="A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(Профориентационная работа)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Обучающиеся школ </w:t>
            </w:r>
            <w:r>
              <w:rPr>
                <w:b w:val="0"/>
                <w:color w:val="000000"/>
              </w:rPr>
              <w:t>города</w:t>
            </w:r>
          </w:p>
          <w:p w14:paraId="A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Школа № 43 </w:t>
            </w:r>
          </w:p>
          <w:p w14:paraId="AE000000">
            <w:pPr>
              <w:rPr>
                <w:b w:val="0"/>
                <w:color w:val="000000"/>
              </w:rPr>
            </w:pP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B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Ступникова</w:t>
            </w: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Online мастер-класс «Как создать мобильное приложение графического редактора Paint»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Подписчики youtube.com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Понамарев</w:t>
            </w:r>
          </w:p>
          <w:p w14:paraId="B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Ступникова</w:t>
            </w:r>
          </w:p>
          <w:p w14:paraId="B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</w:t>
            </w:r>
          </w:p>
        </w:tc>
      </w:tr>
      <w:tr>
        <w:trPr>
          <w:trHeight w:hRule="atLeast" w:val="711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Региональный форум "Использование высокотехнологичного оборудования и современных технологий при организации образовательного процесса по техническому направлению "Программирование роботов"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Педагогические работники центров "Точка роста" и учителя информатики Восточного Оренбуржья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Академия успешного поколения</w:t>
            </w:r>
          </w:p>
          <w:p w14:paraId="B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Олимпиада «Траектория будущего» </w:t>
            </w:r>
          </w:p>
          <w:p w14:paraId="B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Python</w:t>
            </w:r>
          </w:p>
          <w:p w14:paraId="B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основы объектно-ориентированного программирования на языке Python. Сертификация Microsoft Technology Associate</w:t>
            </w:r>
          </w:p>
          <w:p w14:paraId="C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Разработка мобильных приложений для Android</w:t>
            </w:r>
          </w:p>
          <w:p w14:paraId="C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Microsoft</w:t>
            </w:r>
          </w:p>
          <w:p w14:paraId="C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оценка навыков разработки приложений для платформы Android на языках Java/Kotlin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направления «Основы программирования на языке Python»</w:t>
            </w:r>
          </w:p>
          <w:p w14:paraId="C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«Мобильная разработка»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Горнеев А.М.</w:t>
            </w:r>
          </w:p>
          <w:p w14:paraId="C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C7000000">
            <w:pPr>
              <w:rPr>
                <w:b w:val="0"/>
                <w:color w:val="000000"/>
              </w:rPr>
            </w:pPr>
          </w:p>
          <w:p w14:paraId="C8000000">
            <w:pPr>
              <w:rPr>
                <w:b w:val="0"/>
                <w:color w:val="000000"/>
              </w:rPr>
            </w:pPr>
          </w:p>
          <w:p w14:paraId="C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Понамарев И.С.</w:t>
            </w: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Всероссийская олимпиада по направлению «Кибергигиена и большие данные»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Обучающиеся общеобразовательных организаций, </w:t>
            </w:r>
          </w:p>
          <w:p w14:paraId="CD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 города России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А.О.</w:t>
            </w: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Виртуальная экспозиция достижений обучающихся ЦЦО IT-куб ГАПОУ ОНТ им. В.А. Сорокина. 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общеобразовательных организаций, Студентов СПО Оренбургской области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Преподаватели</w:t>
            </w:r>
          </w:p>
          <w:p w14:paraId="D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 xml:space="preserve">Ступникова М.Ф. </w:t>
            </w:r>
          </w:p>
          <w:p w14:paraId="D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D5000000">
            <w:pPr>
              <w:rPr>
                <w:b w:val="0"/>
                <w:color w:val="000000"/>
              </w:rPr>
            </w:pP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Видео поздравление к Новому году (Tictok)</w:t>
            </w: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Обучающиеся центра ИТ-куб, Обучающиеся общеобразовательных организаций области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Самарина Е.В.</w:t>
            </w:r>
          </w:p>
          <w:p w14:paraId="DA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</w:rPr>
              <w:t>Ступникова М.Ф.</w:t>
            </w:r>
          </w:p>
          <w:p w14:paraId="DB000000">
            <w:pPr>
              <w:rPr>
                <w:b w:val="0"/>
                <w:color w:val="000000"/>
              </w:rPr>
            </w:pPr>
          </w:p>
        </w:tc>
      </w:tr>
      <w:tr>
        <w:trPr>
          <w:trHeight w:hRule="atLeast" w:val="1058"/>
        </w:trPr>
        <w:tc>
          <w:tcPr>
            <w:tcW w:type="dxa" w:w="16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</w:t>
            </w: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120" w:before="120"/>
              <w:ind w:hanging="120" w:left="120" w:right="120"/>
              <w:rPr>
                <w:b w:val="0"/>
                <w:color w:val="000000"/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Дистанционный конкурс</w:t>
            </w:r>
          </w:p>
          <w:p w14:paraId="DE000000">
            <w:pPr>
              <w:spacing w:after="120" w:before="120"/>
              <w:ind w:hanging="120" w:left="120" w:right="120"/>
              <w:rPr>
                <w:b w:val="0"/>
                <w:color w:val="000000"/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«Чат-ботов», посвященный озеру Байкал</w:t>
            </w:r>
          </w:p>
          <w:p w14:paraId="DF000000">
            <w:pPr>
              <w:rPr>
                <w:b w:val="0"/>
                <w:color w:val="000000"/>
              </w:rPr>
            </w:pP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Обучающиеся центра ИТ-куб, </w:t>
            </w:r>
          </w:p>
          <w:p w14:paraId="E1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Кузьмин</w:t>
            </w:r>
          </w:p>
          <w:p w14:paraId="E2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Зейферт</w:t>
            </w: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Саладай А.В.</w:t>
            </w:r>
          </w:p>
          <w:p w14:paraId="E4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ГБПОУ ИО «БрПК» структурное</w:t>
            </w:r>
          </w:p>
          <w:p w14:paraId="E5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подразделение ЦЦОД «IT-Куб» г. Братск </w:t>
            </w:r>
            <w:r>
              <w:rPr>
                <w:b w:val="0"/>
                <w:color w:val="000000"/>
              </w:rPr>
              <w:t>Иркутской области</w:t>
            </w:r>
          </w:p>
          <w:p w14:paraId="E6000000">
            <w:pPr>
              <w:rPr>
                <w:b w:val="0"/>
                <w:color w:val="000000"/>
              </w:rPr>
            </w:pPr>
          </w:p>
        </w:tc>
      </w:tr>
      <w:tr>
        <w:trPr>
          <w:trHeight w:hRule="atLeast" w:val="353"/>
        </w:trP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b w:val="0"/>
                <w:color w:val="000000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b w:val="0"/>
                <w:color w:val="000000"/>
              </w:rPr>
            </w:pPr>
          </w:p>
        </w:tc>
        <w:tc>
          <w:tcPr>
            <w:tcW w:type="dxa" w:w="3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120" w:before="120"/>
              <w:ind w:hanging="120" w:left="120" w:right="120"/>
              <w:rPr>
                <w:b w:val="0"/>
                <w:color w:val="000000"/>
                <w:highlight w:val="white"/>
              </w:rPr>
            </w:pPr>
          </w:p>
        </w:tc>
        <w:tc>
          <w:tcPr>
            <w:tcW w:type="dxa" w:w="2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b w:val="0"/>
                <w:color w:val="000000"/>
              </w:rPr>
            </w:pPr>
          </w:p>
        </w:tc>
        <w:tc>
          <w:tcPr>
            <w:tcW w:type="dxa" w:w="7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Итого</w:t>
            </w:r>
          </w:p>
        </w:tc>
      </w:tr>
    </w:tbl>
    <w:p w14:paraId="EC00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6"/>
        <w:gridCol w:w="65"/>
        <w:gridCol w:w="3615"/>
        <w:gridCol w:w="33"/>
        <w:gridCol w:w="3122"/>
        <w:gridCol w:w="200"/>
        <w:gridCol w:w="7224"/>
      </w:tblGrid>
      <w:tr>
        <w:tc>
          <w:tcPr>
            <w:tcW w:type="dxa" w:w="148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2022</w:t>
            </w:r>
          </w:p>
        </w:tc>
      </w:tr>
      <w:tr>
        <w:tc>
          <w:tcPr>
            <w:tcW w:type="dxa" w:w="148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ЯНВАРЬ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Аудитория слушателей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>Хакатон «GameDev 2022» по направлению «Программирование на языке Python»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Обучающиеся группы Лицей Академии Яндекса направление «Основы промышленного программирования»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Саладай </w:t>
            </w:r>
          </w:p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>Горнеев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FA000000">
            <w:pPr>
              <w:rPr>
                <w:color w:val="000000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>Публичная защита проектов обучающихся 2 курса Лицей Академии Яндекса направления «Основы промышленного программирования»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Обучающиеся групп Лицей Академии Яндекса 1, 2 курса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on-line Мастер класс «Как создать игру «Поймай пингвина» в среде Scratch»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Подписчики youtube.com</w:t>
            </w:r>
          </w:p>
          <w:p w14:paraId="02010000">
            <w:pPr>
              <w:rPr>
                <w:b w:val="1"/>
                <w:color w:val="000000"/>
              </w:rPr>
            </w:pP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Писарева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"Robocraft2022" по направлению «Программирование роботов»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ИТ-куба ГАПОУ ОНТ им.В.А.Сороника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  <w:p w14:paraId="0A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Wellcom to It-cube </w:t>
            </w:r>
          </w:p>
          <w:p w14:paraId="0E010000">
            <w:pPr>
              <w:rPr>
                <w:b w:val="1"/>
                <w:color w:val="000000"/>
              </w:rPr>
            </w:pPr>
            <w:r>
              <w:rPr>
                <w:color w:val="000000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школы № 52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Фролкова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>Финк</w:t>
            </w:r>
          </w:p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"Мой LEGO мир" </w:t>
            </w:r>
            <w:r>
              <w:rPr>
                <w:color w:val="000000"/>
              </w:rPr>
              <w:t xml:space="preserve">Конкурс поделок из </w:t>
            </w:r>
            <w:r>
              <w:rPr>
                <w:color w:val="000000"/>
                <w:highlight w:val="white"/>
              </w:rPr>
              <w:t>LEGO к Международному</w:t>
            </w:r>
            <w:r>
              <w:rPr>
                <w:rStyle w:val="Style_1_ch"/>
                <w:color w:val="000000"/>
              </w:rPr>
              <w:t xml:space="preserve"> д</w:t>
            </w:r>
            <w:r>
              <w:rPr>
                <w:color w:val="000000"/>
                <w:highlight w:val="white"/>
              </w:rPr>
              <w:t>ню LEGO (28 января)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центра ИТ-куб, общеобразовательных учреждений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color w:val="000000"/>
              </w:rPr>
            </w:pPr>
            <w:r>
              <w:rPr>
                <w:b w:val="1"/>
                <w:color w:val="000000"/>
              </w:rPr>
              <w:t>«Международный день БЕЗ Интернета»</w:t>
            </w:r>
            <w:r>
              <w:rPr>
                <w:color w:val="000000"/>
              </w:rPr>
              <w:t xml:space="preserve"> (Коллаж «Четыре дела без интернета»)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центра ИТ-куб, общеобразовательных учреждений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1D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1E010000">
            <w:pPr>
              <w:rPr>
                <w:color w:val="000000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120" w:before="120"/>
              <w:ind w:hanging="120" w:left="120" w:right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Дистанционный конкурс</w:t>
            </w:r>
          </w:p>
          <w:p w14:paraId="21010000">
            <w:pPr>
              <w:spacing w:after="120" w:before="120"/>
              <w:ind w:hanging="120" w:left="120" w:right="12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«Чат-ботов», посвященный озеру Байкал</w:t>
            </w:r>
          </w:p>
          <w:p w14:paraId="22010000">
            <w:pPr>
              <w:rPr>
                <w:color w:val="000000"/>
              </w:rPr>
            </w:pP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центра ИТ-куб, </w:t>
            </w:r>
          </w:p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Кузьмин</w:t>
            </w:r>
          </w:p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Зейферт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  <w:p w14:paraId="27010000">
            <w:pPr>
              <w:rPr>
                <w:rFonts w:ascii="YS Text" w:hAnsi="YS Text"/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ГБПОУ ИО «БрПК» структурное</w:t>
            </w:r>
          </w:p>
          <w:p w14:paraId="28010000">
            <w:pPr>
              <w:rPr>
                <w:color w:val="000000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 xml:space="preserve">подразделение ЦЦОД «IT-Куб» </w:t>
            </w:r>
            <w:r>
              <w:rPr>
                <w:rFonts w:ascii="YS Text" w:hAnsi="YS Text"/>
                <w:color w:val="000000"/>
                <w:sz w:val="23"/>
              </w:rPr>
              <w:t>г. Братск Иркутской области</w:t>
            </w:r>
          </w:p>
        </w:tc>
      </w:tr>
      <w:tr>
        <w:trPr>
          <w:trHeight w:hRule="atLeast" w:val="307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color w:val="000000"/>
              </w:rPr>
            </w:pP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120" w:before="120"/>
              <w:ind w:hanging="120" w:left="120" w:right="120"/>
              <w:rPr>
                <w:color w:val="000000"/>
                <w:highlight w:val="white"/>
              </w:rPr>
            </w:pP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color w:val="000000"/>
              </w:rPr>
            </w:pP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</w:tr>
      <w:tr>
        <w:tc>
          <w:tcPr>
            <w:tcW w:type="dxa" w:w="148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ФЕВРАЛЬ</w:t>
            </w:r>
          </w:p>
        </w:tc>
      </w:tr>
      <w:tr>
        <w:trPr>
          <w:trHeight w:hRule="atLeast" w:val="71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День российской науки</w:t>
            </w:r>
          </w:p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направления «Программирование роботов» и «Основы алгоритмики и логики» </w:t>
            </w:r>
          </w:p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«Я  изобретатель»</w:t>
            </w:r>
          </w:p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остальных направлений конкурс  листовок «Перевернувшие мир открытия» 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центра ИТ-куб, общеобразовательных учреждений, 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35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</w:tc>
      </w:tr>
      <w:tr>
        <w:trPr>
          <w:trHeight w:hRule="atLeast" w:val="71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семинара по вопросам организационно-методического обеспечения сетевого взаимодействия ЦЦО "IT-куб" с образовательными организациями города Орска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Воркшоп «Центр цифрового образования «ИТ-куб» как площадка профессионального самоопределения учащихся общеобразовательных организаций»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Руководители, заместители руководителей ОО, методисты, педагоги-организаторы, педагогические работники, курирующие в ОО вопросы профессиональной ориентации и дополнительного образования школьников, начальники управления образования г.Орска и Новотороицка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 М.Ф.</w:t>
            </w:r>
          </w:p>
        </w:tc>
      </w:tr>
      <w:tr>
        <w:trPr>
          <w:trHeight w:hRule="atLeast" w:val="71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Профориентационный Онлайн-марафон «Мир ИТ-компетенций»</w:t>
            </w:r>
            <w:r>
              <w:rPr>
                <w:color w:val="000000"/>
              </w:rPr>
              <w:t xml:space="preserve"> - просмотр школьными коллективами предложенных видеороликов, в рамках классных часов или другой внеурочной деятельности на канале YouTube ЦЦО IT –куб  (в рамках деловой программы VII Открытого регионального чемпионата "Молодые профессионалы" (WorldSkills Russia) в Оренбургской области с 08 по 11 февраля 2022 года) 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общеобразовательных организаций области 7-11 классов г.Орска, Гайского городского округа</w:t>
            </w:r>
          </w:p>
          <w:p w14:paraId="3E010000">
            <w:pPr>
              <w:rPr>
                <w:color w:val="000000"/>
              </w:rPr>
            </w:pPr>
          </w:p>
          <w:p w14:paraId="3F010000">
            <w:pPr>
              <w:rPr>
                <w:color w:val="000000"/>
              </w:rPr>
            </w:pP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 М.Ф.</w:t>
            </w:r>
          </w:p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42010000">
            <w:pPr>
              <w:rPr>
                <w:color w:val="000000"/>
              </w:rPr>
            </w:pPr>
          </w:p>
        </w:tc>
      </w:tr>
      <w:tr>
        <w:trPr>
          <w:trHeight w:hRule="atLeast" w:val="71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b w:val="1"/>
                <w:color w:val="000000"/>
              </w:rPr>
            </w:pPr>
            <w:r>
              <w:rPr>
                <w:color w:val="000000"/>
              </w:rPr>
              <w:t>On-line: Мастер-класс по направлению «Основы электроники»: «Источники энергии» или «как это работает»?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Подписчики youtube.com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</w:tc>
      </w:tr>
      <w:tr>
        <w:trPr>
          <w:trHeight w:hRule="atLeast" w:val="71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«IT-открытка защитнику Отечества»</w:t>
            </w: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центра ИТ-куб, общеобразовательных организаций области</w:t>
            </w: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4C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4D010000">
            <w:pPr>
              <w:rPr>
                <w:color w:val="000000"/>
              </w:rPr>
            </w:pPr>
          </w:p>
        </w:tc>
      </w:tr>
      <w:tr>
        <w:trPr>
          <w:trHeight w:hRule="atLeast" w:val="37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color w:val="000000"/>
              </w:rPr>
            </w:pPr>
          </w:p>
        </w:tc>
        <w:tc>
          <w:tcPr>
            <w:tcW w:type="dxa" w:w="3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color w:val="000000"/>
              </w:rPr>
            </w:pPr>
          </w:p>
        </w:tc>
        <w:tc>
          <w:tcPr>
            <w:tcW w:type="dxa" w:w="3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</w:p>
        </w:tc>
        <w:tc>
          <w:tcPr>
            <w:tcW w:type="dxa" w:w="7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</w:tr>
      <w:tr>
        <w:tc>
          <w:tcPr>
            <w:tcW w:type="dxa" w:w="1486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МАРТ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>«IT-открытка к 8 марта».</w:t>
            </w:r>
          </w:p>
          <w:p w14:paraId="56010000">
            <w:pPr>
              <w:rPr>
                <w:color w:val="000000"/>
              </w:rPr>
            </w:pPr>
          </w:p>
          <w:p w14:paraId="57010000">
            <w:pPr>
              <w:rPr>
                <w:color w:val="000000"/>
              </w:rPr>
            </w:pP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центра ИТ-куб, общеобразовательных организаций </w:t>
            </w:r>
            <w:r>
              <w:rPr>
                <w:color w:val="000000"/>
              </w:rPr>
              <w:t>области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5B010000">
            <w:pPr>
              <w:rPr>
                <w:color w:val="000000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Межрегиональной онлайн-олимпиады «Покори КИБЕРОЛИМП» ЦЦОД «IT-КУБ. Ядрин»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центра ИТ-куб, группа 21КБ1, 21КБ2 </w:t>
            </w:r>
          </w:p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(35 человек) 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А.О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On-line: Мастер-класс: «Как создать видео-урок с помощью прозрачной доски с LED-подсветкой»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Подписчики youtube.com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  <w:p w14:paraId="67010000">
            <w:pPr>
              <w:rPr>
                <w:color w:val="000000"/>
              </w:rPr>
            </w:pPr>
            <w:r>
              <w:rPr>
                <w:color w:val="000000"/>
              </w:rPr>
              <w:t>Горнеев А.М</w:t>
            </w:r>
          </w:p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Ступникова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color w:val="000000"/>
              </w:rPr>
            </w:pPr>
            <w:r>
              <w:rPr>
                <w:color w:val="000000"/>
              </w:rPr>
              <w:t>Конкурсе интерактивных открыток в визуальной среде программирования Scratch, посвященному Международному женскому дню ЦЦОД «IT-куб» г. Брянск).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rPr>
                <w:color w:val="000000"/>
              </w:rPr>
            </w:pPr>
            <w:r>
              <w:rPr>
                <w:color w:val="000000"/>
              </w:rPr>
              <w:t>Русакова Анастасия</w:t>
            </w:r>
            <w:r>
              <w:rPr>
                <w:color w:val="000000"/>
              </w:rPr>
              <w:tab/>
            </w:r>
          </w:p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Тесленко Василина</w:t>
            </w:r>
            <w:r>
              <w:rPr>
                <w:color w:val="000000"/>
              </w:rPr>
              <w:tab/>
            </w:r>
          </w:p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Терешкова Анастасия</w:t>
            </w:r>
            <w:r>
              <w:rPr>
                <w:color w:val="000000"/>
              </w:rPr>
              <w:tab/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Писарева К.С.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Профориентационная встреча с обучающимися МОАУ «Лицей №1 г. Орска» (демонстрация видео-ролика «Виртуальная экскурсия в ЦЦО «IT-куб» ГАПОУ ОНТ им. В.А. Сорокина,</w:t>
            </w:r>
            <w:r>
              <w:rPr>
                <w:color w:val="000000"/>
              </w:rPr>
              <w:t xml:space="preserve"> распространение буклетов центра)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Обучающиеся 9 и 11 классов МОАУ «Лицей №1 г. Орска»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  <w:sz w:val="20"/>
                <w:highlight w:val="white"/>
              </w:rPr>
              <w:t>студенты-волонтеры ГАПОУ ОНТ им. В.А. Сорокина Чебатько Анастасия, Баленко Алексей, Супонин Дмитрий, Коваленко Артём (группа ИСП-10) 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On-line: Мастер-класс по направлению «Программирование роботов»: «Как сконструировать тележку </w:t>
            </w:r>
            <w:r>
              <w:rPr>
                <w:color w:val="000000"/>
              </w:rPr>
              <w:t>из конструктора VEX.IQ на резиномоторе»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Подписчики youtube.com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color w:val="000000"/>
              </w:rPr>
            </w:pPr>
            <w:r>
              <w:rPr>
                <w:color w:val="000000"/>
              </w:rPr>
              <w:t>Фролкова</w:t>
            </w:r>
          </w:p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Профориентационная встреча «Выбор профессии-выбор пути» .(Центральная библиотека и городской филиал г.Гая МБУК «Гайский ЦБС» 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9 классов г. Гая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Студенты-волонтеры  (группа ИСП-10)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по направлению «Программирования робот» «Эволюция устройств от механических до роботов»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</w:t>
            </w:r>
          </w:p>
          <w:p w14:paraId="86010000">
            <w:pPr>
              <w:rPr>
                <w:color w:val="000000"/>
              </w:rPr>
            </w:pPr>
            <w:r>
              <w:rPr>
                <w:color w:val="000000"/>
              </w:rPr>
              <w:t>ГАПОУ ОНТ им. В.А.Сорокина группа ИСП-10,11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color w:val="000000"/>
              </w:rPr>
            </w:pPr>
            <w:r>
              <w:rPr>
                <w:rStyle w:val="Style_1_ch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color w:val="000000"/>
              </w:rPr>
            </w:pPr>
            <w:r>
              <w:rPr>
                <w:color w:val="000000"/>
              </w:rPr>
              <w:t>МОАУ СОШ №25, 4 класс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8D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8E010000">
            <w:pPr>
              <w:rPr>
                <w:color w:val="000000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color w:val="000000"/>
              </w:rPr>
            </w:pPr>
            <w:r>
              <w:rPr>
                <w:rStyle w:val="Style_1_ch"/>
                <w:color w:val="000000"/>
              </w:rPr>
              <w:t>24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Хакатон «Мобильный браузер» по направлению «Мобильная разработка от Samsung»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центра ИТ-куб, 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color w:val="000000"/>
              </w:rPr>
            </w:pPr>
            <w:r>
              <w:rPr>
                <w:color w:val="000000"/>
              </w:rPr>
              <w:t>Дребнев В.В.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Межрегиональный дистанционный конкурс «IT-SURPRISE»,</w:t>
            </w:r>
          </w:p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>посвящённый Дню защитника Отечества и Международному женскому дню «IT-SURPRISE»:</w:t>
            </w:r>
          </w:p>
          <w:p w14:paraId="9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анимированная открытка в Scratch;</w:t>
            </w:r>
          </w:p>
          <w:p w14:paraId="99010000">
            <w:pPr>
              <w:rPr>
                <w:color w:val="000000"/>
              </w:rPr>
            </w:pPr>
            <w:r>
              <w:rPr>
                <w:color w:val="000000"/>
              </w:rPr>
              <w:t>- 3 D Открытка</w:t>
            </w:r>
          </w:p>
          <w:p w14:paraId="9A010000">
            <w:pPr>
              <w:rPr>
                <w:color w:val="000000"/>
              </w:rPr>
            </w:pPr>
            <w:r>
              <w:rPr>
                <w:color w:val="000000"/>
              </w:rPr>
              <w:t>IT-CUBE. Нижний Новгород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>23 февраля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Петриченко Антон </w:t>
            </w:r>
          </w:p>
          <w:p w14:paraId="9D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Мигдалова Милена</w:t>
            </w:r>
          </w:p>
          <w:p w14:paraId="9E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Малютина Ангелина</w:t>
            </w:r>
          </w:p>
          <w:p w14:paraId="9F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Пруцков Иван</w:t>
            </w:r>
          </w:p>
          <w:p w14:paraId="A0010000">
            <w:pPr>
              <w:rPr>
                <w:color w:val="000000"/>
              </w:rPr>
            </w:pPr>
            <w:r>
              <w:rPr>
                <w:color w:val="000000"/>
              </w:rPr>
              <w:t>Салов Александр</w:t>
            </w:r>
          </w:p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>Чернышов Роман</w:t>
            </w:r>
          </w:p>
          <w:p w14:paraId="A201000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8 марта:</w:t>
            </w:r>
          </w:p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Русакова Анастасия</w:t>
            </w:r>
            <w:r>
              <w:rPr>
                <w:color w:val="000000"/>
              </w:rPr>
              <w:tab/>
            </w:r>
          </w:p>
          <w:p w14:paraId="A4010000">
            <w:pPr>
              <w:rPr>
                <w:color w:val="000000"/>
              </w:rPr>
            </w:pPr>
            <w:r>
              <w:rPr>
                <w:color w:val="000000"/>
              </w:rPr>
              <w:t>Тесленко Василина</w:t>
            </w:r>
            <w:r>
              <w:rPr>
                <w:color w:val="000000"/>
              </w:rPr>
              <w:tab/>
            </w:r>
          </w:p>
          <w:p w14:paraId="A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Терешкова </w:t>
            </w:r>
            <w:r>
              <w:rPr>
                <w:color w:val="000000"/>
              </w:rPr>
              <w:t>Анастасия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Белоконь Кирилл Евгеньевич (3D открытка -3 место)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color w:val="000000"/>
              </w:rPr>
            </w:pPr>
            <w:r>
              <w:rPr>
                <w:color w:val="000000"/>
              </w:rPr>
              <w:t>Писарева К.С.</w:t>
            </w:r>
          </w:p>
          <w:p w14:paraId="A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A9010000">
            <w:pPr>
              <w:rPr>
                <w:color w:val="000000"/>
              </w:rPr>
            </w:pP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color w:val="000000"/>
              </w:rPr>
            </w:pPr>
          </w:p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Дистанционная зимняя смена Международной школы информатики ЮНИОР - ISIJ 21-22.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color w:val="000000"/>
                <w:u w:val="single"/>
              </w:rPr>
            </w:pPr>
            <w:r>
              <w:rPr>
                <w:color w:val="000000"/>
                <w:highlight w:val="white"/>
              </w:rPr>
              <w:t>Зейферт Александр, Кузьмин Дмитрий и Мазепа Илья</w:t>
            </w: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</w:tc>
      </w:tr>
      <w:t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/>
        </w:tc>
        <w:tc>
          <w:tcPr>
            <w:tcW w:type="dxa" w:w="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/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u w:val="single"/>
              </w:rPr>
            </w:pPr>
          </w:p>
        </w:tc>
        <w:tc>
          <w:tcPr>
            <w:tcW w:type="dxa" w:w="74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/>
        </w:tc>
      </w:tr>
    </w:tbl>
    <w:p w14:paraId="B301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5"/>
        <w:gridCol w:w="3685"/>
        <w:gridCol w:w="3127"/>
        <w:gridCol w:w="7547"/>
      </w:tblGrid>
      <w:tr>
        <w:trPr>
          <w:trHeight w:hRule="atLeast" w:val="236"/>
        </w:trPr>
        <w:tc>
          <w:tcPr>
            <w:tcW w:type="dxa" w:w="149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АПРЕЛЬ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Вручение сертификатов обучающимся дистанционного курса по направлению «Основы программирования на Python (начальный уровень)» (22ППД1), реализуемого в рамках регионального проекта «Успех каждого ребенка»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п.Тукай; Гайского районона; п.Красный Коммунар  Саракташского района</w:t>
            </w:r>
          </w:p>
          <w:p w14:paraId="B8010000">
            <w:pPr>
              <w:rPr>
                <w:color w:val="000000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Саладай</w:t>
            </w:r>
          </w:p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>Самарина</w:t>
            </w:r>
          </w:p>
          <w:p w14:paraId="BC010000">
            <w:pPr>
              <w:rPr>
                <w:color w:val="000000"/>
              </w:rPr>
            </w:pP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Конкурс ко Дню смеха «Смешной кадр»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центра ИТ-куб, общеобразовательных организаций области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«Вперед к звездам»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центра ИТ-куб, общеобразовательных организаций 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C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C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Саладай А.В.</w:t>
            </w:r>
          </w:p>
          <w:p w14:paraId="C8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Фролкова М.А.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On-line Мастер-класс по направлению «Кибергигиена и большие данные (Big Data)» «Секреты работы в поисковой </w:t>
            </w:r>
            <w:r>
              <w:rPr>
                <w:color w:val="000000"/>
              </w:rPr>
              <w:t>системе Яндекс»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color w:val="000000"/>
              </w:rPr>
            </w:pPr>
            <w:r>
              <w:rPr>
                <w:color w:val="000000"/>
              </w:rPr>
              <w:t>Подписчики youtube.com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А.О.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Экскурсия по Центру цифрового образования «IT –куб» ГАПОУ ОНТ для директоров школ г.Орска </w:t>
            </w:r>
            <w:r>
              <w:rPr>
                <w:color w:val="000000"/>
              </w:rPr>
              <w:t>в рамках профориентационного форума «Ориентир 2022»:</w:t>
            </w:r>
          </w:p>
          <w:p w14:paraId="CF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занятие «Коллекция – словарь» по направлению «Программирование на Python»,  </w:t>
            </w:r>
          </w:p>
          <w:p w14:paraId="D0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- мастер – класс «Погружение в робототехнику»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rPr>
                <w:color w:val="000000"/>
              </w:rPr>
            </w:pPr>
            <w:r>
              <w:rPr>
                <w:color w:val="000000"/>
              </w:rPr>
              <w:t>Директора школ г.Орска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>Горнеев А.М.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Фролкова М.А.</w:t>
            </w:r>
          </w:p>
        </w:tc>
      </w:tr>
      <w:tr>
        <w:trPr>
          <w:trHeight w:hRule="atLeast" w:val="213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rPr>
                <w:color w:val="000000"/>
              </w:rPr>
            </w:pPr>
            <w:r>
              <w:rPr>
                <w:color w:val="000000"/>
              </w:rPr>
              <w:t>Профориентационные встречи с обучающимися МОАУ СОШ г.Орска  в рамках профориентационного форума «Ориентир 2022»:</w:t>
            </w:r>
          </w:p>
          <w:p w14:paraId="D7010000">
            <w:pPr>
              <w:numPr>
                <w:ilvl w:val="0"/>
                <w:numId w:val="1"/>
              </w:numPr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по направлению Программированию роботов» для 7-8 классов в рамках </w:t>
            </w:r>
          </w:p>
          <w:p w14:paraId="D8010000">
            <w:pPr>
              <w:numPr>
                <w:ilvl w:val="0"/>
                <w:numId w:val="1"/>
              </w:numPr>
              <w:ind w:firstLine="142" w:left="0"/>
              <w:rPr>
                <w:color w:val="000000"/>
              </w:rPr>
            </w:pPr>
            <w:r>
              <w:rPr>
                <w:color w:val="000000"/>
              </w:rPr>
              <w:t>Мастер-класс по направлению «Программированию на языке Python» для обучающихся 9-10 классов</w:t>
            </w:r>
          </w:p>
          <w:p w14:paraId="D9010000">
            <w:pPr>
              <w:numPr>
                <w:ilvl w:val="0"/>
                <w:numId w:val="1"/>
              </w:numPr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 xml:space="preserve">Просмотр видео-ролика Виртуальная экскурсия в ИТ-куб 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Обучающимися МОАУ СОШ </w:t>
            </w:r>
          </w:p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г.Орска № </w:t>
            </w:r>
            <w:r>
              <w:rPr>
                <w:color w:val="000000"/>
                <w:highlight w:val="white"/>
              </w:rPr>
              <w:t>52, 11, 29, 28, 51, 38, 13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>Ступникова М.Ф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Саладай А.В.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Горнеев А.М.</w:t>
            </w:r>
          </w:p>
        </w:tc>
      </w:tr>
      <w:tr>
        <w:trPr>
          <w:trHeight w:hRule="atLeast" w:val="213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Дистанционный конкурс</w:t>
            </w:r>
            <w:r>
              <w:rPr>
                <w:color w:val="000000"/>
                <w:highlight w:val="white"/>
              </w:rPr>
              <w:t xml:space="preserve"> по 3Д-моделированию «Сила Земли», приуроченном к Дню земли.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Белоконь Кирилл и Копылова Ксения.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Финк</w:t>
            </w:r>
          </w:p>
        </w:tc>
      </w:tr>
      <w:tr>
        <w:trPr>
          <w:trHeight w:hRule="atLeast" w:val="191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дней самоуправления с организацией и проведением обучающимися учебных занятий по "Программирование на языке Python" на базе IT-куб</w:t>
            </w:r>
          </w:p>
          <w:p w14:paraId="E6010000">
            <w:pPr>
              <w:numPr>
                <w:ilvl w:val="0"/>
                <w:numId w:val="2"/>
              </w:numPr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>Работа с файлами и Базами данных</w:t>
            </w:r>
          </w:p>
          <w:p w14:paraId="E7010000">
            <w:pPr>
              <w:rPr>
                <w:color w:val="000000"/>
              </w:rPr>
            </w:pPr>
          </w:p>
          <w:p w14:paraId="E8010000">
            <w:pPr>
              <w:rPr>
                <w:color w:val="000000"/>
              </w:rPr>
            </w:pPr>
          </w:p>
          <w:p w14:paraId="E9010000">
            <w:pPr>
              <w:numPr>
                <w:ilvl w:val="0"/>
                <w:numId w:val="2"/>
              </w:numPr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>Git, GitHub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  <w:r>
              <w:rPr>
                <w:color w:val="000000"/>
              </w:rPr>
              <w:t xml:space="preserve"> ЦЦО</w:t>
            </w:r>
            <w:r>
              <w:rPr>
                <w:color w:val="000000"/>
              </w:rPr>
              <w:t xml:space="preserve"> «IТ-куб» ГАПОУ ОНТ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Сорокина</w:t>
            </w:r>
          </w:p>
          <w:p w14:paraId="EB010000">
            <w:pPr>
              <w:rPr>
                <w:color w:val="000000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Саладай А.В.</w:t>
            </w:r>
          </w:p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>Горнев А.М..</w:t>
            </w:r>
          </w:p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EF01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  <w:p w14:paraId="F0010000">
            <w:pPr>
              <w:rPr>
                <w:color w:val="000000"/>
              </w:rPr>
            </w:pPr>
          </w:p>
          <w:p w14:paraId="F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Некрасов Тарас </w:t>
            </w:r>
          </w:p>
          <w:p w14:paraId="F2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Чичин Вениамин</w:t>
            </w:r>
          </w:p>
          <w:p w14:paraId="F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Мазема Илья</w:t>
            </w:r>
          </w:p>
          <w:p w14:paraId="F4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Белоног Максим</w:t>
            </w:r>
          </w:p>
          <w:p w14:paraId="F5010000">
            <w:pPr>
              <w:rPr>
                <w:color w:val="000000"/>
                <w:sz w:val="20"/>
              </w:rPr>
            </w:pPr>
          </w:p>
          <w:p w14:paraId="F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Зейферт Александр</w:t>
            </w:r>
          </w:p>
          <w:p w14:paraId="F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Кузьмин Дмитрий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МОАУ СОШ№25 г.Орска, 5 «А», «Б»,  классы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Саладай А.В.</w:t>
            </w:r>
          </w:p>
          <w:p w14:paraId="FC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Финк И.В.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ащита </w:t>
            </w:r>
            <w:r>
              <w:rPr>
                <w:color w:val="000000"/>
              </w:rPr>
              <w:t xml:space="preserve">итоговых </w:t>
            </w:r>
            <w:r>
              <w:rPr>
                <w:color w:val="000000"/>
              </w:rPr>
              <w:t>проектов по направлению "Основы промышленного программирования"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«IТ-куб» ГАПОУ ОНТ им.В.А.Сорокина</w:t>
            </w:r>
          </w:p>
          <w:p w14:paraId="00020000">
            <w:pPr>
              <w:rPr>
                <w:color w:val="000000"/>
              </w:rPr>
            </w:pPr>
            <w:r>
              <w:rPr>
                <w:color w:val="000000"/>
              </w:rPr>
              <w:t>Группа 20ЛАЯ</w:t>
            </w:r>
          </w:p>
          <w:p w14:paraId="01020000">
            <w:pPr>
              <w:rPr>
                <w:color w:val="000000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Саладай А.В.</w:t>
            </w:r>
          </w:p>
          <w:p w14:paraId="03020000">
            <w:pPr>
              <w:rPr>
                <w:color w:val="000000"/>
              </w:rPr>
            </w:pPr>
            <w:r>
              <w:rPr>
                <w:color w:val="000000"/>
              </w:rPr>
              <w:t>Горнев А.М.</w:t>
            </w:r>
          </w:p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0502000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Открытая защита проектов обучающихся 2 курса направления «Основы промышленного программирования» в 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Оренбург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Обучающиеся ЦЦО «</w:t>
            </w:r>
            <w:r>
              <w:rPr>
                <w:color w:val="000000"/>
                <w:highlight w:val="white"/>
              </w:rPr>
              <w:t>I</w:t>
            </w:r>
            <w:r>
              <w:rPr>
                <w:color w:val="000000"/>
                <w:highlight w:val="white"/>
              </w:rPr>
              <w:t>Т-куб» ГАПОУ ОНТ им. В.А. Сорокина</w:t>
            </w:r>
          </w:p>
          <w:p w14:paraId="0902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Проект 1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Игра "Space Nomads"(pygame), Белоног Максим  Мазепа Илья 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Проект 2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"EcoStudy"(web), Кузьмин Дмитрий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Проект 3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"YandexLyceumCinema" (QT + Web), Зейферт Александр 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Проект 4: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"Apocalypse Survival" (навык Алисы), Некрасов Тарас,  Чичин Вениамин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Проект 5: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"Космический бой" (pygqme), Деменев Максим, Буркеев Рафаэль 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Саладай А.В.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Вручение сертификатов </w:t>
            </w:r>
            <w:r>
              <w:rPr>
                <w:color w:val="000000"/>
              </w:rPr>
              <w:t>обучающимся направления 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рограммирования на </w:t>
            </w:r>
            <w:r>
              <w:rPr>
                <w:color w:val="000000"/>
              </w:rPr>
              <w:t>Python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«IТ-куб» ГАПОУ ОНТ им.В.А.Сорокина</w:t>
            </w:r>
          </w:p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>Группы 21ЛАЯ1, 21ЛАЯ2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20ЛАЯ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Саладай А.В.</w:t>
            </w:r>
          </w:p>
          <w:p w14:paraId="10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Горнев А.М.</w:t>
            </w:r>
          </w:p>
          <w:p w14:paraId="11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Самарина Е.В.</w:t>
            </w:r>
          </w:p>
          <w:p w14:paraId="1202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spacing w:after="120" w:before="15"/>
              <w:ind w:firstLine="0" w:left="15" w:right="15"/>
              <w:rPr>
                <w:color w:val="000000"/>
              </w:rPr>
            </w:pPr>
            <w:r>
              <w:rPr>
                <w:color w:val="000000"/>
              </w:rPr>
              <w:t>Хакатон по направлению «Разработка VR/AR приложений» «Планета  VR»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Обучающиеся IT-куба Оренбургской области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Финк И.В.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Самарина Е.В.</w:t>
            </w:r>
          </w:p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color w:val="000000"/>
              </w:rPr>
            </w:pP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spacing w:after="120" w:before="15"/>
              <w:ind w:firstLine="0" w:left="15" w:right="15"/>
              <w:rPr>
                <w:color w:val="000000"/>
              </w:rPr>
            </w:pP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color w:val="000000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color w:val="000000"/>
              </w:rPr>
            </w:pPr>
          </w:p>
        </w:tc>
      </w:tr>
    </w:tbl>
    <w:p w14:paraId="1D020000"/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5"/>
        <w:gridCol w:w="3685"/>
        <w:gridCol w:w="2268"/>
        <w:gridCol w:w="8406"/>
      </w:tblGrid>
      <w:tr>
        <w:tc>
          <w:tcPr>
            <w:tcW w:type="dxa" w:w="149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b w:val="1"/>
              </w:rPr>
            </w:pPr>
            <w:r>
              <w:rPr>
                <w:b w:val="1"/>
              </w:rPr>
              <w:t>МАЙ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40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Конкурс</w:t>
            </w:r>
            <w:r>
              <w:t xml:space="preserve"> по программированию на P</w:t>
            </w:r>
            <w:r>
              <w:t>ython</w:t>
            </w:r>
            <w:r>
              <w:t xml:space="preserve"> «</w:t>
            </w:r>
            <w:r>
              <w:t>Игры разума</w:t>
            </w:r>
            <w:r>
              <w:t>», ЦЦО «IT-Cube», ПКИПТ (ИТ-колледж).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Мазепа Иль</w:t>
            </w:r>
            <w:r>
              <w:t>я  Белоног Максим</w:t>
            </w:r>
            <w:r>
              <w:t>, победи</w:t>
            </w:r>
            <w:r>
              <w:t>тели</w:t>
            </w:r>
            <w:r>
              <w:t xml:space="preserve"> в номинации «Лучший сценарий».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Саладай А.В.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41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Межрегиональный конкурс творческих работ «</w:t>
            </w:r>
            <w:r>
              <w:rPr>
                <w:highlight w:val="white"/>
              </w:rPr>
              <w:t>9 мая — день Великой Победы»</w:t>
            </w:r>
          </w:p>
          <w:p w14:paraId="25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 xml:space="preserve">Обучающиеся центра ИТ-куб, общеобразовательных организаций 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Самарина Е.В.</w:t>
            </w:r>
          </w:p>
          <w:p w14:paraId="28020000">
            <w:r>
              <w:rPr>
                <w:sz w:val="22"/>
              </w:rPr>
              <w:t>Ступникова М.Ф.</w:t>
            </w:r>
          </w:p>
          <w:p w14:paraId="29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42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Межрегиональный конкурс проектов «Мир программирования Scratch».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Обучающиеся центра ИТ-куб, общеобразовательных организаций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Писарева К.С.</w:t>
            </w:r>
          </w:p>
          <w:p w14:paraId="2E020000">
            <w:r>
              <w:t>Самарина Е.В.</w:t>
            </w:r>
          </w:p>
          <w:p w14:paraId="2F020000">
            <w: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43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Межрегиональный конкурс проектов по направлению «Кибергигиена и большие данные»</w:t>
            </w:r>
            <w:r>
              <w:t xml:space="preserve"> - «Умный дом»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Обучающиеся центра ИТ-куб, общеобразовательных организаций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Саладай А.О.</w:t>
            </w:r>
          </w:p>
          <w:p w14:paraId="34020000">
            <w:r>
              <w:t>Самарина Е.В.</w:t>
            </w:r>
          </w:p>
          <w:p w14:paraId="35020000">
            <w: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44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color w:val="C00000"/>
              </w:rPr>
            </w:pPr>
            <w:r>
              <w:rPr>
                <w:color w:val="C00000"/>
              </w:rPr>
              <w:t>Видеоотчет достижений обучающихся направления «Программирование на Python»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Саладай А.О.</w:t>
            </w:r>
          </w:p>
          <w:p w14:paraId="3A020000">
            <w:r>
              <w:t>Самарина Е.В.</w:t>
            </w:r>
          </w:p>
          <w:p w14:paraId="3B020000">
            <w:pPr>
              <w:rPr>
                <w:sz w:val="22"/>
              </w:rPr>
            </w:pPr>
            <w:r>
              <w:rPr>
                <w:sz w:val="22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45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color w:val="C00000"/>
              </w:rPr>
            </w:pPr>
            <w:r>
              <w:rPr>
                <w:color w:val="000000"/>
              </w:rPr>
              <w:t>Вручение сертификатов обучающимся направления «</w:t>
            </w:r>
            <w:r>
              <w:rPr>
                <w:color w:val="000000"/>
              </w:rPr>
              <w:t>Основы электроники»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Обучающиеся «</w:t>
            </w:r>
            <w:r>
              <w:t>IT</w:t>
            </w:r>
            <w:r>
              <w:t>-куб» ГАПОУ ОНТ им.В.А.Сорокина</w:t>
            </w:r>
          </w:p>
          <w:p w14:paraId="3F020000">
            <w:r>
              <w:t>22ОЭ1, 22ОЭ2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Ступникова</w:t>
            </w:r>
          </w:p>
          <w:p w14:paraId="41020000">
            <w:r>
              <w:t>Самарина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46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C00000"/>
              </w:rPr>
            </w:pPr>
            <w:r>
              <w:rPr>
                <w:color w:val="C00000"/>
              </w:rPr>
              <w:t xml:space="preserve">«Видеообзор практических умений, приобретенных обучающимися на занятиях  </w:t>
            </w:r>
          </w:p>
          <w:p w14:paraId="44020000">
            <w:pPr>
              <w:rPr>
                <w:color w:val="C00000"/>
              </w:rPr>
            </w:pPr>
            <w:r>
              <w:rPr>
                <w:color w:val="C00000"/>
              </w:rPr>
              <w:t>«Основы электроники»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Саладай А.О.</w:t>
            </w:r>
          </w:p>
          <w:p w14:paraId="47020000">
            <w:r>
              <w:t>Самарина Е.В.</w:t>
            </w:r>
          </w:p>
          <w:p w14:paraId="48020000">
            <w:pPr>
              <w:rPr>
                <w:sz w:val="22"/>
              </w:rPr>
            </w:pPr>
            <w:r>
              <w:rPr>
                <w:sz w:val="22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47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Вручение сертификатов обучающимся направления </w:t>
            </w:r>
            <w:r>
              <w:rPr>
                <w:color w:val="000000"/>
              </w:rPr>
              <w:t>«Основы алгоритмики и логики»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«IT-куб» ГАПОУ ОНТ </w:t>
            </w:r>
            <w:r>
              <w:rPr>
                <w:color w:val="000000"/>
              </w:rPr>
              <w:t>им.В.А.Сорокина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21ОАЛ1,21ОАЛ2, 21ОАЛ3,21ОАЛ4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Самарина Е.В.</w:t>
            </w:r>
          </w:p>
          <w:p w14:paraId="4E020000">
            <w:r>
              <w:t xml:space="preserve">Ступникова </w:t>
            </w:r>
            <w:r>
              <w:t>М.Ф.</w:t>
            </w:r>
          </w:p>
          <w:p w14:paraId="4F020000">
            <w:r>
              <w:t>Писарева К.С.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49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направлению «Программирования роботов» - «Гонки по треку»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Обучающиеся групп 21ПР4,22 </w:t>
            </w:r>
            <w:r>
              <w:rPr>
                <w:color w:val="000000"/>
              </w:rPr>
              <w:t>Lego1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Фролкова М.А.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50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>Обучающиеся МОАУ СОШ№24</w:t>
            </w:r>
            <w:r>
              <w:t xml:space="preserve"> г.Орска, </w:t>
            </w:r>
            <w:r>
              <w:t>3 класс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Саладай А.В.</w:t>
            </w:r>
          </w:p>
          <w:p w14:paraId="58020000">
            <w:r>
              <w:t>Финк И.В.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51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 xml:space="preserve">Online мастер – класс по направлению «Разработка VR/AR» </w:t>
            </w:r>
            <w:r>
              <w:t xml:space="preserve">- </w:t>
            </w:r>
            <w:bookmarkStart w:id="1" w:name="_GoBack"/>
            <w:bookmarkEnd w:id="1"/>
            <w:r>
              <w:t>«</w:t>
            </w:r>
            <w:r>
              <w:t>Как создать виртуальный проект игры Боулинг в среде Unity 3D»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Финк И.В.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49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48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Видеообзор умений по использованию среды программирования Scratch, приобретенных обучающимися направления «Основы алгоритмики и логики»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Самарина Е.В.</w:t>
            </w:r>
          </w:p>
          <w:p w14:paraId="65020000">
            <w:r>
              <w:t>Ступникова М.Ф.</w:t>
            </w:r>
          </w:p>
          <w:p w14:paraId="66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49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color w:val="0000FF"/>
              </w:rPr>
            </w:pPr>
            <w:r>
              <w:rPr>
                <w:color w:val="0000FF"/>
              </w:rPr>
              <w:t>Региональная публичная защита проектов по направлению "Мобильная разработка"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Обучающиеся IT-куба Оренбургской области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Дребнев В.В.</w:t>
            </w:r>
          </w:p>
          <w:p w14:paraId="6B020000">
            <w:r>
              <w:t>Самарина Е.В.</w:t>
            </w:r>
          </w:p>
          <w:p w14:paraId="6C020000">
            <w:r>
              <w:rPr>
                <w:sz w:val="22"/>
              </w:rPr>
              <w:t>Ступникова М.Ф.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50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color w:val="0000FF"/>
              </w:rPr>
            </w:pPr>
            <w:r>
              <w:rPr>
                <w:color w:val="0000FF"/>
              </w:rPr>
              <w:t xml:space="preserve">Региональный мастер-класс по реализации образовательных программ с использованием современного оборудования на </w:t>
            </w:r>
            <w:r>
              <w:rPr>
                <w:color w:val="0000FF"/>
              </w:rPr>
              <w:t>уроках информатики (on-line)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Горнеев А.М.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51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онкурсе по Scratch – программированию к 9 мая </w:t>
            </w:r>
          </w:p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>«Мы помним, мы гордимся»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>Центр цифрового образования детей «IT-куб» г.</w:t>
            </w:r>
          </w:p>
          <w:p w14:paraId="75020000">
            <w:pPr>
              <w:rPr>
                <w:color w:val="C00000"/>
              </w:rPr>
            </w:pPr>
            <w:r>
              <w:rPr>
                <w:color w:val="000000"/>
              </w:rPr>
              <w:t>Козьмодемьянск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 xml:space="preserve">Петриченко Антон </w:t>
            </w:r>
          </w:p>
          <w:p w14:paraId="77020000">
            <w:r>
              <w:t>Мигдалова Милена</w:t>
            </w:r>
          </w:p>
          <w:p w14:paraId="78020000">
            <w:r>
              <w:t>Гатина Карина</w:t>
            </w:r>
          </w:p>
          <w:p w14:paraId="79020000">
            <w:r>
              <w:t>Пруцков Иван</w:t>
            </w:r>
          </w:p>
          <w:p w14:paraId="7A020000">
            <w:r>
              <w:t>Козлова Валерия</w:t>
            </w:r>
          </w:p>
          <w:p w14:paraId="7B020000">
            <w:r>
              <w:t>Никульшин Максим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Писарева К.Н.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52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FF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53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FF"/>
              </w:rPr>
            </w:pPr>
            <w:r>
              <w:rPr>
                <w:color w:val="0000FF"/>
              </w:rPr>
              <w:t>Выставка творческих проектов, выполненных в рамках обучения в IT-кубе по различным направлениям (Итоговый ролик)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Обучающиеся IT-куба, руководители и педагогические работники общеобразовательрных организаций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Самарина Е.В.</w:t>
            </w:r>
          </w:p>
          <w:p w14:paraId="85020000">
            <w:r>
              <w:rPr>
                <w:sz w:val="22"/>
              </w:rPr>
              <w:t>Ступникова М.Ф.</w:t>
            </w:r>
          </w:p>
          <w:p w14:paraId="86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53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C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color w:val="C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color w:val="0000FF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/>
        </w:tc>
      </w:tr>
      <w:tr>
        <w:tc>
          <w:tcPr>
            <w:tcW w:type="dxa" w:w="149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b w:val="1"/>
              </w:rPr>
            </w:pPr>
            <w:r>
              <w:rPr>
                <w:b w:val="1"/>
              </w:rPr>
              <w:t>ИЮНЬ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23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День защиты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>Обучающиеся IT-куба Оренбургской области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Самарина Е.В.</w:t>
            </w:r>
          </w:p>
          <w:p w14:paraId="98020000">
            <w:r>
              <w:rPr>
                <w:sz w:val="22"/>
              </w:rPr>
              <w:t>Ступникова М.Ф.</w:t>
            </w:r>
          </w:p>
          <w:p w14:paraId="99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C00000"/>
              </w:rPr>
            </w:pPr>
            <w:r>
              <w:rPr>
                <w:color w:val="C00000"/>
              </w:rPr>
              <w:t>Видео</w:t>
            </w:r>
            <w:r>
              <w:rPr>
                <w:color w:val="C00000"/>
              </w:rPr>
              <w:t>обзор практических умений</w:t>
            </w:r>
            <w:r>
              <w:rPr>
                <w:color w:val="C00000"/>
              </w:rPr>
              <w:t>,</w:t>
            </w:r>
            <w:r>
              <w:rPr>
                <w:color w:val="C00000"/>
              </w:rPr>
              <w:t xml:space="preserve"> приобретенных обучающимися направления «Программирование роботов»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C00000"/>
              </w:rPr>
            </w:pPr>
            <w:r>
              <w:rPr>
                <w:color w:val="C00000"/>
              </w:rPr>
              <w:t>Видео</w:t>
            </w:r>
            <w:r>
              <w:rPr>
                <w:color w:val="C00000"/>
              </w:rPr>
              <w:t>обзор практических умений</w:t>
            </w:r>
            <w:r>
              <w:rPr>
                <w:color w:val="C00000"/>
              </w:rPr>
              <w:t>,</w:t>
            </w:r>
            <w:r>
              <w:rPr>
                <w:color w:val="C00000"/>
              </w:rPr>
              <w:t xml:space="preserve"> приобретенных обучающимися направления «Кибергигиена и большие данные (Big Data)»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/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FF0000"/>
              </w:rPr>
            </w:pPr>
            <w:r>
              <w:rPr>
                <w:color w:val="FF0000"/>
              </w:rPr>
              <w:t>Видео</w:t>
            </w:r>
            <w:r>
              <w:rPr>
                <w:color w:val="FF0000"/>
              </w:rPr>
              <w:t xml:space="preserve">обзор практических умений, приобретенных </w:t>
            </w:r>
            <w:r>
              <w:rPr>
                <w:color w:val="FF0000"/>
              </w:rPr>
              <w:t>обучающимися направления «Разработка VR/AR   приложений»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Подписчики youtube.com</w:t>
            </w:r>
          </w:p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Саладай А.О.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24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FF"/>
              </w:rPr>
            </w:pPr>
            <w:r>
              <w:rPr>
                <w:color w:val="0000FF"/>
              </w:rPr>
              <w:t>День открытых дверей центра цифрового образования IT-куб, реализованного в рамках национального проекта "Образование"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t>Обучающиеся общеобразовательных организаций г. Орска</w:t>
            </w:r>
          </w:p>
          <w:p w14:paraId="A9020000"/>
        </w:tc>
        <w:tc>
          <w:tcPr>
            <w:tcW w:type="dxa" w:w="8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/>
        </w:tc>
      </w:tr>
    </w:tbl>
    <w:p w14:paraId="AB020000"/>
    <w:p w14:paraId="AC020000"/>
    <w:p w14:paraId="AD020000"/>
    <w:p w14:paraId="AE020000">
      <w:r>
        <w:t>С планом мероприятий в «Центре цифрового образования ИТ-куб» ознакомлен:</w:t>
      </w:r>
    </w:p>
    <w:p w14:paraId="AF020000">
      <w:pPr>
        <w:ind/>
        <w:jc w:val="right"/>
      </w:pPr>
      <w:r>
        <w:t>________________________/_________________</w:t>
      </w:r>
    </w:p>
    <w:p w14:paraId="B0020000">
      <w:pPr>
        <w:ind/>
        <w:jc w:val="right"/>
      </w:pPr>
      <w:r>
        <w:t>________________________/_________________</w:t>
      </w:r>
    </w:p>
    <w:p w14:paraId="B1020000">
      <w:pPr>
        <w:ind/>
        <w:jc w:val="right"/>
      </w:pPr>
      <w:r>
        <w:t>________________________/_________________</w:t>
      </w:r>
    </w:p>
    <w:p w14:paraId="B2020000">
      <w:pPr>
        <w:ind/>
        <w:jc w:val="right"/>
      </w:pPr>
      <w:r>
        <w:t>________________________/_________________</w:t>
      </w:r>
    </w:p>
    <w:p w14:paraId="B3020000">
      <w:pPr>
        <w:ind/>
        <w:jc w:val="right"/>
      </w:pPr>
      <w:r>
        <w:t>________________________/_________________</w:t>
      </w:r>
    </w:p>
    <w:p w14:paraId="B4020000">
      <w:pPr>
        <w:ind/>
        <w:jc w:val="right"/>
      </w:pPr>
      <w:r>
        <w:t>________________________/_________________</w:t>
      </w:r>
    </w:p>
    <w:p w14:paraId="B5020000">
      <w:pPr>
        <w:ind/>
        <w:jc w:val="right"/>
      </w:pPr>
      <w:r>
        <w:t>________________________/_________________</w:t>
      </w:r>
    </w:p>
    <w:p w14:paraId="B6020000">
      <w:pPr>
        <w:ind/>
        <w:jc w:val="right"/>
      </w:pPr>
      <w:r>
        <w:t>________________________/_________________</w:t>
      </w:r>
    </w:p>
    <w:p w14:paraId="B7020000">
      <w:pPr>
        <w:ind/>
        <w:jc w:val="right"/>
      </w:pPr>
      <w:r>
        <w:t>________________________/_________________</w:t>
      </w:r>
    </w:p>
    <w:p w14:paraId="B8020000">
      <w:pPr>
        <w:ind/>
        <w:jc w:val="right"/>
      </w:pPr>
      <w:r>
        <w:t>________________________/_________________</w:t>
      </w:r>
    </w:p>
    <w:sectPr>
      <w:footerReference r:id="rId1" w:type="default"/>
      <w:pgSz w:h="11906" w:orient="landscape" w:w="16838"/>
      <w:pgMar w:bottom="1701" w:footer="709" w:gutter="0" w:header="709" w:left="720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basedOn w:val="Style_4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basedOn w:val="Style_4_ch"/>
    <w:link w:val="Style_5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4"/>
    <w:basedOn w:val="Style_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basedOn w:val="Style_4_ch"/>
    <w:link w:val="Style_8"/>
    <w:rPr>
      <w:rFonts w:ascii="XO Thames" w:hAnsi="XO Thames"/>
      <w:sz w:val="28"/>
    </w:rPr>
  </w:style>
  <w:style w:styleId="Style_9" w:type="paragraph">
    <w:name w:val="toc 6"/>
    <w:basedOn w:val="Style_4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basedOn w:val="Style_4_ch"/>
    <w:link w:val="Style_9"/>
    <w:rPr>
      <w:rFonts w:ascii="XO Thames" w:hAnsi="XO Thames"/>
      <w:sz w:val="28"/>
    </w:rPr>
  </w:style>
  <w:style w:styleId="Style_10" w:type="paragraph">
    <w:name w:val="toc 7"/>
    <w:basedOn w:val="Style_4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basedOn w:val="Style_4_ch"/>
    <w:link w:val="Style_10"/>
    <w:rPr>
      <w:rFonts w:ascii="XO Thames" w:hAnsi="XO Thames"/>
      <w:sz w:val="28"/>
    </w:rPr>
  </w:style>
  <w:style w:styleId="Style_11" w:type="paragraph">
    <w:name w:val="Normal12"/>
    <w:link w:val="Style_11_ch"/>
    <w:rPr>
      <w:sz w:val="22"/>
    </w:rPr>
  </w:style>
  <w:style w:styleId="Style_11_ch" w:type="character">
    <w:name w:val="Normal12"/>
    <w:link w:val="Style_11"/>
    <w:rPr>
      <w:sz w:val="22"/>
    </w:rPr>
  </w:style>
  <w:style w:styleId="Style_12" w:type="paragraph">
    <w:name w:val="heading 3"/>
    <w:basedOn w:val="Style_4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basedOn w:val="Style_4_ch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yperlink3"/>
    <w:link w:val="Style_15_ch"/>
    <w:rPr>
      <w:color w:val="0000FF"/>
      <w:sz w:val="22"/>
      <w:u w:val="single"/>
    </w:rPr>
  </w:style>
  <w:style w:styleId="Style_15_ch" w:type="character">
    <w:name w:val="Hyperlink3"/>
    <w:link w:val="Style_15"/>
    <w:rPr>
      <w:color w:val="0000FF"/>
      <w:sz w:val="22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Normal13"/>
    <w:link w:val="Style_17_ch"/>
    <w:rPr>
      <w:sz w:val="22"/>
    </w:rPr>
  </w:style>
  <w:style w:styleId="Style_17_ch" w:type="character">
    <w:name w:val="Normal13"/>
    <w:link w:val="Style_17"/>
    <w:rPr>
      <w:sz w:val="22"/>
    </w:rPr>
  </w:style>
  <w:style w:styleId="Style_18" w:type="paragraph">
    <w:name w:val="Default Paragraph Font1"/>
    <w:link w:val="Style_18_ch"/>
    <w:rPr>
      <w:sz w:val="22"/>
    </w:rPr>
  </w:style>
  <w:style w:styleId="Style_18_ch" w:type="character">
    <w:name w:val="Default Paragraph Font1"/>
    <w:link w:val="Style_18"/>
    <w:rPr>
      <w:sz w:val="22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3"/>
    <w:basedOn w:val="Style_4"/>
    <w:next w:val="Style_4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basedOn w:val="Style_4_ch"/>
    <w:link w:val="Style_21"/>
    <w:rPr>
      <w:rFonts w:ascii="XO Thames" w:hAnsi="XO Thames"/>
      <w:sz w:val="28"/>
    </w:rPr>
  </w:style>
  <w:style w:styleId="Style_22" w:type="paragraph">
    <w:name w:val="heading 5"/>
    <w:basedOn w:val="Style_4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basedOn w:val="Style_4_ch"/>
    <w:link w:val="Style_22"/>
    <w:rPr>
      <w:rFonts w:ascii="XO Thames" w:hAnsi="XO Thames"/>
      <w:b w:val="1"/>
      <w:sz w:val="22"/>
    </w:rPr>
  </w:style>
  <w:style w:styleId="Style_23" w:type="paragraph">
    <w:name w:val="Обычный1"/>
    <w:link w:val="Style_23_ch"/>
    <w:rPr>
      <w:sz w:val="24"/>
    </w:rPr>
  </w:style>
  <w:style w:styleId="Style_23_ch" w:type="character">
    <w:name w:val="Обычный1"/>
    <w:link w:val="Style_23"/>
    <w:rPr>
      <w:sz w:val="24"/>
    </w:rPr>
  </w:style>
  <w:style w:styleId="Style_24" w:type="paragraph">
    <w:name w:val="heading 1"/>
    <w:basedOn w:val="Style_4"/>
    <w:next w:val="Style_4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basedOn w:val="Style_4_ch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7" w:type="paragraph">
    <w:name w:val="toc 1"/>
    <w:basedOn w:val="Style_4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basedOn w:val="Style_4_ch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  <w:sz w:val="22"/>
    </w:rPr>
  </w:style>
  <w:style w:styleId="Style_28_ch" w:type="character">
    <w:name w:val="Header and Footer"/>
    <w:link w:val="Style_28"/>
    <w:rPr>
      <w:rFonts w:ascii="XO Thames" w:hAnsi="XO Thames"/>
      <w:sz w:val="22"/>
    </w:rPr>
  </w:style>
  <w:style w:styleId="Style_29" w:type="paragraph">
    <w:name w:val="toc 9"/>
    <w:basedOn w:val="Style_4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basedOn w:val="Style_4_ch"/>
    <w:link w:val="Style_29"/>
    <w:rPr>
      <w:rFonts w:ascii="XO Thames" w:hAnsi="XO Thames"/>
      <w:sz w:val="28"/>
    </w:rPr>
  </w:style>
  <w:style w:styleId="Style_30" w:type="paragraph">
    <w:name w:val="Hyperlink2"/>
    <w:link w:val="Style_30_ch"/>
    <w:rPr>
      <w:color w:val="0000FF"/>
      <w:sz w:val="22"/>
      <w:u w:val="single"/>
    </w:rPr>
  </w:style>
  <w:style w:styleId="Style_30_ch" w:type="character">
    <w:name w:val="Hyperlink2"/>
    <w:link w:val="Style_30"/>
    <w:rPr>
      <w:color w:val="0000FF"/>
      <w:sz w:val="22"/>
      <w:u w:val="single"/>
    </w:rPr>
  </w:style>
  <w:style w:styleId="Style_31" w:type="paragraph">
    <w:name w:val="toc 8"/>
    <w:basedOn w:val="Style_4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basedOn w:val="Style_4_ch"/>
    <w:link w:val="Style_31"/>
    <w:rPr>
      <w:rFonts w:ascii="XO Thames" w:hAnsi="XO Thames"/>
      <w:sz w:val="28"/>
    </w:rPr>
  </w:style>
  <w:style w:styleId="Style_32" w:type="paragraph">
    <w:name w:val="Normal1"/>
    <w:link w:val="Style_32_ch"/>
    <w:rPr>
      <w:sz w:val="24"/>
    </w:rPr>
  </w:style>
  <w:style w:styleId="Style_32_ch" w:type="character">
    <w:name w:val="Normal1"/>
    <w:link w:val="Style_32"/>
    <w:rPr>
      <w:sz w:val="24"/>
    </w:rPr>
  </w:style>
  <w:style w:styleId="Style_33" w:type="paragraph">
    <w:name w:val="Hyperlink1"/>
    <w:basedOn w:val="Style_34"/>
    <w:link w:val="Style_33_ch"/>
    <w:rPr>
      <w:color w:val="0000FF"/>
      <w:u w:val="single"/>
    </w:rPr>
  </w:style>
  <w:style w:styleId="Style_33_ch" w:type="character">
    <w:name w:val="Hyperlink1"/>
    <w:basedOn w:val="Style_34_ch"/>
    <w:link w:val="Style_33"/>
    <w:rPr>
      <w:color w:val="0000FF"/>
      <w:u w:val="single"/>
    </w:rPr>
  </w:style>
  <w:style w:styleId="Style_34" w:type="paragraph">
    <w:name w:val="Default Paragraph Font12"/>
    <w:link w:val="Style_34_ch"/>
    <w:rPr>
      <w:sz w:val="22"/>
    </w:rPr>
  </w:style>
  <w:style w:styleId="Style_34_ch" w:type="character">
    <w:name w:val="Default Paragraph Font12"/>
    <w:link w:val="Style_34"/>
    <w:rPr>
      <w:sz w:val="22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toc 5"/>
    <w:basedOn w:val="Style_4"/>
    <w:next w:val="Style_4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basedOn w:val="Style_4_ch"/>
    <w:link w:val="Style_36"/>
    <w:rPr>
      <w:rFonts w:ascii="XO Thames" w:hAnsi="XO Thames"/>
      <w:sz w:val="28"/>
    </w:rPr>
  </w:style>
  <w:style w:styleId="Style_1" w:type="paragraph">
    <w:name w:val="Page Number1"/>
    <w:basedOn w:val="Style_34"/>
    <w:link w:val="Style_1_ch"/>
  </w:style>
  <w:style w:styleId="Style_1_ch" w:type="character">
    <w:name w:val="Page Number1"/>
    <w:basedOn w:val="Style_34_ch"/>
    <w:link w:val="Style_1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Subtitle"/>
    <w:basedOn w:val="Style_4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</w:rPr>
  </w:style>
  <w:style w:styleId="Style_38_ch" w:type="character">
    <w:name w:val="Subtitle"/>
    <w:basedOn w:val="Style_4_ch"/>
    <w:link w:val="Style_38"/>
    <w:rPr>
      <w:rFonts w:ascii="XO Thames" w:hAnsi="XO Thames"/>
      <w:i w:val="1"/>
    </w:rPr>
  </w:style>
  <w:style w:styleId="Style_39" w:type="paragraph">
    <w:name w:val="toc 10"/>
    <w:next w:val="Style_4"/>
    <w:link w:val="Style_39_ch"/>
    <w:uiPriority w:val="39"/>
    <w:pPr>
      <w:ind w:firstLine="0" w:left="1800"/>
    </w:pPr>
    <w:rPr>
      <w:rFonts w:ascii="XO Thames" w:hAnsi="XO Thames"/>
      <w:sz w:val="22"/>
    </w:rPr>
  </w:style>
  <w:style w:styleId="Style_39_ch" w:type="character">
    <w:name w:val="toc 10"/>
    <w:link w:val="Style_39"/>
    <w:rPr>
      <w:rFonts w:ascii="XO Thames" w:hAnsi="XO Thames"/>
      <w:sz w:val="22"/>
    </w:rPr>
  </w:style>
  <w:style w:styleId="Style_40" w:type="paragraph">
    <w:name w:val="Title"/>
    <w:basedOn w:val="Style_4"/>
    <w:next w:val="Style_4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basedOn w:val="Style_4_ch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basedOn w:val="Style_4"/>
    <w:next w:val="Style_4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41_ch" w:type="character">
    <w:name w:val="heading 4"/>
    <w:basedOn w:val="Style_4_ch"/>
    <w:link w:val="Style_41"/>
    <w:rPr>
      <w:rFonts w:ascii="XO Thames" w:hAnsi="XO Thames"/>
      <w:b w:val="1"/>
    </w:rPr>
  </w:style>
  <w:style w:styleId="Style_42" w:type="paragraph">
    <w:name w:val="Default Paragraph Font2"/>
    <w:link w:val="Style_42_ch"/>
    <w:rPr>
      <w:sz w:val="22"/>
    </w:rPr>
  </w:style>
  <w:style w:styleId="Style_42_ch" w:type="character">
    <w:name w:val="Default Paragraph Font2"/>
    <w:link w:val="Style_42"/>
    <w:rPr>
      <w:sz w:val="22"/>
    </w:rPr>
  </w:style>
  <w:style w:styleId="Style_43" w:type="paragraph">
    <w:name w:val="heading 2"/>
    <w:basedOn w:val="Style_4"/>
    <w:next w:val="Style_4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basedOn w:val="Style_4_ch"/>
    <w:link w:val="Style_43"/>
    <w:rPr>
      <w:rFonts w:ascii="XO Thames" w:hAnsi="XO Thames"/>
      <w:b w:val="1"/>
      <w:sz w:val="28"/>
    </w:rPr>
  </w:style>
  <w:style w:styleId="Style_4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2022-05-18T10:36:24Z</dcterms:modified>
</cp:coreProperties>
</file>